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D0" w:rsidRDefault="00822103" w:rsidP="004929D0">
      <w:pPr>
        <w:pStyle w:val="Heading2"/>
        <w:ind w:left="9360" w:firstLine="720"/>
        <w:rPr>
          <w:sz w:val="48"/>
          <w:szCs w:val="48"/>
        </w:rPr>
      </w:pPr>
      <w:r w:rsidRPr="00822103">
        <w:rPr>
          <w:sz w:val="40"/>
          <w:szCs w:val="40"/>
        </w:rPr>
        <w:t xml:space="preserve">Jacob Riis  </w:t>
      </w:r>
      <w:r>
        <w:rPr>
          <w:sz w:val="40"/>
          <w:szCs w:val="40"/>
        </w:rPr>
        <w:t xml:space="preserve">                        </w:t>
      </w:r>
      <w:r w:rsidRPr="00822103">
        <w:rPr>
          <w:sz w:val="48"/>
          <w:szCs w:val="48"/>
        </w:rPr>
        <w:t xml:space="preserve">    </w:t>
      </w:r>
    </w:p>
    <w:p w:rsidR="004929D0" w:rsidRPr="004929D0" w:rsidRDefault="004929D0" w:rsidP="004929D0">
      <w:pPr>
        <w:pStyle w:val="Quote"/>
        <w:rPr>
          <w:rStyle w:val="Strong"/>
        </w:rPr>
      </w:pPr>
      <w:r w:rsidRPr="009608A1">
        <w:rPr>
          <w:rStyle w:val="Strong"/>
          <w:color w:val="990099"/>
          <w:sz w:val="28"/>
          <w:szCs w:val="28"/>
        </w:rPr>
        <w:t xml:space="preserve">Susan B Anthony </w:t>
      </w:r>
      <w:r w:rsidRPr="009608A1">
        <w:rPr>
          <w:rStyle w:val="Strong"/>
          <w:color w:val="990099"/>
          <w:sz w:val="28"/>
          <w:szCs w:val="28"/>
        </w:rPr>
        <w:tab/>
      </w:r>
      <w:r>
        <w:rPr>
          <w:rStyle w:val="Strong"/>
          <w:sz w:val="28"/>
          <w:szCs w:val="28"/>
        </w:rPr>
        <w:tab/>
      </w:r>
      <w:r>
        <w:rPr>
          <w:rStyle w:val="Strong"/>
          <w:sz w:val="28"/>
          <w:szCs w:val="28"/>
        </w:rPr>
        <w:tab/>
      </w:r>
      <w:r w:rsidRPr="004929D0">
        <w:rPr>
          <w:rStyle w:val="SubtleEmphasis"/>
          <w:color w:val="E36C0A" w:themeColor="accent6" w:themeShade="BF"/>
          <w:sz w:val="40"/>
          <w:szCs w:val="40"/>
        </w:rPr>
        <w:t>Tenement Act 1901</w:t>
      </w:r>
      <w:r>
        <w:rPr>
          <w:rStyle w:val="SubtleEmphasis"/>
          <w:color w:val="E36C0A" w:themeColor="accent6" w:themeShade="BF"/>
          <w:sz w:val="40"/>
          <w:szCs w:val="40"/>
        </w:rPr>
        <w:t xml:space="preserve">    </w:t>
      </w:r>
      <w:r>
        <w:rPr>
          <w:rStyle w:val="SubtleEmphasis"/>
          <w:color w:val="E36C0A" w:themeColor="accent6" w:themeShade="BF"/>
          <w:sz w:val="40"/>
          <w:szCs w:val="40"/>
        </w:rPr>
        <w:tab/>
      </w:r>
      <w:r>
        <w:rPr>
          <w:rStyle w:val="SubtleEmphasis"/>
          <w:color w:val="E36C0A" w:themeColor="accent6" w:themeShade="BF"/>
          <w:sz w:val="40"/>
          <w:szCs w:val="40"/>
        </w:rPr>
        <w:tab/>
      </w:r>
      <w:r>
        <w:rPr>
          <w:rStyle w:val="SubtleEmphasis"/>
          <w:color w:val="E36C0A" w:themeColor="accent6" w:themeShade="BF"/>
          <w:sz w:val="40"/>
          <w:szCs w:val="40"/>
        </w:rPr>
        <w:tab/>
      </w:r>
      <w:r w:rsidRPr="004929D0">
        <w:rPr>
          <w:rStyle w:val="Strong"/>
          <w:sz w:val="32"/>
          <w:szCs w:val="32"/>
        </w:rPr>
        <w:t>NAACP</w:t>
      </w:r>
      <w:r>
        <w:rPr>
          <w:rStyle w:val="Strong"/>
          <w:sz w:val="32"/>
          <w:szCs w:val="32"/>
        </w:rPr>
        <w:t xml:space="preserve">         </w:t>
      </w:r>
      <w:r w:rsidRPr="004929D0">
        <w:rPr>
          <w:rStyle w:val="Strong"/>
          <w:color w:val="FF3399"/>
          <w:sz w:val="32"/>
          <w:szCs w:val="32"/>
        </w:rPr>
        <w:t>hunger strikes</w:t>
      </w:r>
    </w:p>
    <w:p w:rsidR="004929D0" w:rsidRPr="009608A1" w:rsidRDefault="004929D0" w:rsidP="00822103">
      <w:pPr>
        <w:pStyle w:val="Heading2"/>
        <w:rPr>
          <w:color w:val="FF3399"/>
          <w:sz w:val="24"/>
          <w:szCs w:val="24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proofErr w:type="spellStart"/>
      <w:r w:rsidR="006C5C77">
        <w:rPr>
          <w:color w:val="FF3399"/>
          <w:sz w:val="24"/>
          <w:szCs w:val="24"/>
        </w:rPr>
        <w:t>Trustbusting</w:t>
      </w:r>
      <w:proofErr w:type="spellEnd"/>
      <w:r w:rsidR="006C5C77">
        <w:rPr>
          <w:color w:val="FF3399"/>
          <w:sz w:val="24"/>
          <w:szCs w:val="24"/>
        </w:rPr>
        <w:tab/>
      </w:r>
      <w:r w:rsidR="006C5C77">
        <w:rPr>
          <w:color w:val="FF3399"/>
          <w:sz w:val="24"/>
          <w:szCs w:val="24"/>
        </w:rPr>
        <w:tab/>
      </w:r>
      <w:r w:rsidR="006C5C77">
        <w:rPr>
          <w:color w:val="FF3399"/>
          <w:sz w:val="24"/>
          <w:szCs w:val="24"/>
        </w:rPr>
        <w:tab/>
      </w:r>
      <w:r w:rsidR="006C5C77">
        <w:rPr>
          <w:color w:val="FF3399"/>
          <w:sz w:val="24"/>
          <w:szCs w:val="24"/>
        </w:rPr>
        <w:tab/>
      </w:r>
      <w:r w:rsidR="006C5C77">
        <w:rPr>
          <w:color w:val="FF3399"/>
          <w:sz w:val="24"/>
          <w:szCs w:val="24"/>
        </w:rPr>
        <w:tab/>
        <w:t>Alice Paul</w:t>
      </w:r>
    </w:p>
    <w:p w:rsidR="00576355" w:rsidRPr="00822103" w:rsidRDefault="00822103" w:rsidP="00822103">
      <w:pPr>
        <w:pStyle w:val="Heading2"/>
        <w:rPr>
          <w:rStyle w:val="Strong"/>
        </w:rPr>
      </w:pPr>
      <w:r w:rsidRPr="00822103">
        <w:rPr>
          <w:sz w:val="48"/>
          <w:szCs w:val="48"/>
        </w:rPr>
        <w:t xml:space="preserve"> </w:t>
      </w:r>
      <w:r w:rsidRPr="006C5C77">
        <w:rPr>
          <w:rStyle w:val="Strong"/>
          <w:sz w:val="32"/>
          <w:szCs w:val="32"/>
        </w:rPr>
        <w:t>18</w:t>
      </w:r>
      <w:r w:rsidRPr="006C5C77">
        <w:rPr>
          <w:rStyle w:val="Strong"/>
          <w:sz w:val="32"/>
          <w:szCs w:val="32"/>
          <w:vertAlign w:val="superscript"/>
        </w:rPr>
        <w:t>th</w:t>
      </w:r>
      <w:r w:rsidRPr="006C5C77">
        <w:rPr>
          <w:rStyle w:val="Strong"/>
          <w:sz w:val="32"/>
          <w:szCs w:val="32"/>
        </w:rPr>
        <w:t xml:space="preserve"> Amendment</w:t>
      </w:r>
      <w:r w:rsidR="006C5C77">
        <w:rPr>
          <w:rStyle w:val="Strong"/>
          <w:sz w:val="32"/>
          <w:szCs w:val="32"/>
        </w:rPr>
        <w:t xml:space="preserve"> </w:t>
      </w:r>
      <w:r w:rsidR="006C5C77" w:rsidRPr="006C5C77">
        <w:rPr>
          <w:rStyle w:val="Strong"/>
          <w:sz w:val="32"/>
          <w:szCs w:val="32"/>
        </w:rPr>
        <w:t>(Temperance)</w:t>
      </w:r>
      <w:r w:rsidR="004929D0">
        <w:rPr>
          <w:rStyle w:val="Strong"/>
          <w:sz w:val="48"/>
          <w:szCs w:val="48"/>
        </w:rPr>
        <w:t xml:space="preserve">  </w:t>
      </w:r>
      <w:r w:rsidR="004929D0">
        <w:rPr>
          <w:rStyle w:val="Strong"/>
          <w:sz w:val="48"/>
          <w:szCs w:val="48"/>
        </w:rPr>
        <w:tab/>
      </w:r>
      <w:r w:rsidR="004929D0">
        <w:rPr>
          <w:rStyle w:val="Strong"/>
          <w:sz w:val="48"/>
          <w:szCs w:val="48"/>
        </w:rPr>
        <w:tab/>
      </w:r>
      <w:r w:rsidR="004929D0">
        <w:rPr>
          <w:rStyle w:val="Strong"/>
          <w:sz w:val="48"/>
          <w:szCs w:val="48"/>
        </w:rPr>
        <w:tab/>
      </w:r>
      <w:r w:rsidR="004929D0">
        <w:rPr>
          <w:rStyle w:val="Strong"/>
          <w:sz w:val="48"/>
          <w:szCs w:val="48"/>
        </w:rPr>
        <w:tab/>
      </w:r>
      <w:r w:rsidR="004929D0">
        <w:rPr>
          <w:rStyle w:val="Strong"/>
          <w:sz w:val="48"/>
          <w:szCs w:val="48"/>
        </w:rPr>
        <w:tab/>
      </w:r>
      <w:r w:rsidR="004929D0" w:rsidRPr="004929D0">
        <w:rPr>
          <w:rStyle w:val="Emphasis"/>
          <w:color w:val="5F497A" w:themeColor="accent4" w:themeShade="BF"/>
        </w:rPr>
        <w:t xml:space="preserve">W.E.B. </w:t>
      </w:r>
      <w:proofErr w:type="spellStart"/>
      <w:r w:rsidR="004929D0" w:rsidRPr="004929D0">
        <w:rPr>
          <w:rStyle w:val="Emphasis"/>
          <w:color w:val="5F497A" w:themeColor="accent4" w:themeShade="BF"/>
        </w:rPr>
        <w:t>DuBois</w:t>
      </w:r>
      <w:proofErr w:type="spellEnd"/>
      <w:r w:rsidR="009608A1">
        <w:rPr>
          <w:rStyle w:val="Emphasis"/>
          <w:color w:val="5F497A" w:themeColor="accent4" w:themeShade="BF"/>
        </w:rPr>
        <w:t xml:space="preserve">    </w:t>
      </w:r>
      <w:r w:rsidR="009608A1">
        <w:rPr>
          <w:rStyle w:val="Emphasis"/>
          <w:color w:val="5F497A" w:themeColor="accent4" w:themeShade="BF"/>
        </w:rPr>
        <w:tab/>
        <w:t xml:space="preserve"> </w:t>
      </w:r>
      <w:r w:rsidR="009608A1" w:rsidRPr="009608A1">
        <w:rPr>
          <w:rStyle w:val="Emphasis"/>
          <w:color w:val="365F91" w:themeColor="accent1" w:themeShade="BF"/>
          <w:sz w:val="36"/>
          <w:szCs w:val="36"/>
        </w:rPr>
        <w:t>Teddy Roosevelt</w:t>
      </w:r>
    </w:p>
    <w:p w:rsidR="00822103" w:rsidRPr="009608A1" w:rsidRDefault="006C5C77">
      <w:pPr>
        <w:pStyle w:val="Heading2"/>
        <w:rPr>
          <w:color w:val="D99594" w:themeColor="accent2" w:themeTint="99"/>
        </w:rPr>
      </w:pPr>
      <w:r>
        <w:rPr>
          <w:color w:val="D99594" w:themeColor="accent2" w:themeTint="99"/>
        </w:rPr>
        <w:t>Recall                                   Direct Primaries                      Secret Ballot       Referendum</w:t>
      </w:r>
    </w:p>
    <w:p w:rsidR="004929D0" w:rsidRDefault="004929D0" w:rsidP="004929D0">
      <w:pPr>
        <w:rPr>
          <w:rStyle w:val="SubtleEmphasis"/>
          <w:color w:val="4A442A" w:themeColor="background2" w:themeShade="40"/>
          <w:sz w:val="44"/>
          <w:szCs w:val="44"/>
        </w:rPr>
      </w:pPr>
      <w:r>
        <w:tab/>
      </w:r>
      <w:r>
        <w:tab/>
      </w:r>
      <w:r>
        <w:tab/>
      </w:r>
      <w:r>
        <w:tab/>
      </w:r>
      <w:r w:rsidRPr="00822103">
        <w:rPr>
          <w:rStyle w:val="SubtleEmphasis"/>
          <w:color w:val="4A442A" w:themeColor="background2" w:themeShade="40"/>
          <w:sz w:val="44"/>
          <w:szCs w:val="44"/>
        </w:rPr>
        <w:t xml:space="preserve">How </w:t>
      </w:r>
      <w:proofErr w:type="gramStart"/>
      <w:r w:rsidRPr="00822103">
        <w:rPr>
          <w:rStyle w:val="SubtleEmphasis"/>
          <w:color w:val="4A442A" w:themeColor="background2" w:themeShade="40"/>
          <w:sz w:val="44"/>
          <w:szCs w:val="44"/>
        </w:rPr>
        <w:t>The</w:t>
      </w:r>
      <w:proofErr w:type="gramEnd"/>
      <w:r w:rsidRPr="00822103">
        <w:rPr>
          <w:rStyle w:val="SubtleEmphasis"/>
          <w:color w:val="4A442A" w:themeColor="background2" w:themeShade="40"/>
          <w:sz w:val="44"/>
          <w:szCs w:val="44"/>
        </w:rPr>
        <w:t xml:space="preserve"> Other Half Lives</w:t>
      </w:r>
      <w:r>
        <w:rPr>
          <w:rStyle w:val="SubtleEmphasis"/>
          <w:color w:val="4A442A" w:themeColor="background2" w:themeShade="40"/>
          <w:sz w:val="44"/>
          <w:szCs w:val="44"/>
        </w:rPr>
        <w:t xml:space="preserve">       </w:t>
      </w:r>
      <w:r w:rsidR="006C5C77">
        <w:rPr>
          <w:rStyle w:val="SubtleEmphasis"/>
          <w:color w:val="4A442A" w:themeColor="background2" w:themeShade="40"/>
          <w:sz w:val="36"/>
          <w:szCs w:val="36"/>
        </w:rPr>
        <w:t>Woodrow Wilson</w:t>
      </w:r>
    </w:p>
    <w:p w:rsidR="00822103" w:rsidRPr="006C5C77" w:rsidRDefault="006C5C77" w:rsidP="00822103">
      <w:pPr>
        <w:rPr>
          <w:sz w:val="28"/>
          <w:szCs w:val="28"/>
        </w:rPr>
      </w:pPr>
      <w:r w:rsidRPr="006C5C77">
        <w:rPr>
          <w:sz w:val="28"/>
          <w:szCs w:val="28"/>
        </w:rPr>
        <w:t>Ida Tarbell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Upton Sinclair</w:t>
      </w:r>
    </w:p>
    <w:p w:rsidR="00822103" w:rsidRDefault="00822103" w:rsidP="00822103">
      <w:pPr>
        <w:rPr>
          <w:rStyle w:val="Strong"/>
        </w:rPr>
      </w:pPr>
      <w:r w:rsidRPr="00822103">
        <w:rPr>
          <w:rStyle w:val="QuoteChar"/>
          <w:sz w:val="40"/>
          <w:szCs w:val="40"/>
        </w:rPr>
        <w:t xml:space="preserve">Muckrakers       </w:t>
      </w:r>
      <w:r>
        <w:t xml:space="preserve">                                          </w:t>
      </w:r>
      <w:r w:rsidR="00024A84">
        <w:t>Florence Kelley</w:t>
      </w:r>
      <w:r>
        <w:t xml:space="preserve">      </w:t>
      </w:r>
      <w:r w:rsidR="00024A84">
        <w:tab/>
      </w:r>
      <w:r w:rsidR="00024A84">
        <w:tab/>
      </w:r>
      <w:r w:rsidR="00024A84">
        <w:tab/>
      </w:r>
      <w:r>
        <w:t xml:space="preserve"> </w:t>
      </w:r>
      <w:r w:rsidRPr="00822103">
        <w:rPr>
          <w:rStyle w:val="Strong"/>
          <w:color w:val="FF0000"/>
          <w:sz w:val="32"/>
          <w:szCs w:val="32"/>
        </w:rPr>
        <w:t>Triangle Shirtwaist Fire</w:t>
      </w:r>
    </w:p>
    <w:p w:rsidR="00822103" w:rsidRDefault="00024A84" w:rsidP="00822103">
      <w:pPr>
        <w:rPr>
          <w:rStyle w:val="Strong"/>
        </w:rPr>
      </w:pP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  <w:r>
        <w:rPr>
          <w:rStyle w:val="Strong"/>
        </w:rPr>
        <w:tab/>
      </w:r>
    </w:p>
    <w:p w:rsidR="00822103" w:rsidRDefault="00822103" w:rsidP="00822103">
      <w:pPr>
        <w:rPr>
          <w:rStyle w:val="SubtleEmphasis"/>
          <w:sz w:val="44"/>
          <w:szCs w:val="44"/>
        </w:rPr>
      </w:pPr>
      <w:r>
        <w:rPr>
          <w:rStyle w:val="Strong"/>
        </w:rPr>
        <w:t xml:space="preserve">Carrie Nation                                </w:t>
      </w:r>
      <w:r w:rsidRPr="00822103">
        <w:rPr>
          <w:rStyle w:val="SubtleEmphasis"/>
          <w:sz w:val="44"/>
          <w:szCs w:val="44"/>
        </w:rPr>
        <w:t>Progressivism</w:t>
      </w:r>
      <w:r w:rsidR="009608A1">
        <w:rPr>
          <w:rStyle w:val="SubtleEmphasis"/>
          <w:sz w:val="44"/>
          <w:szCs w:val="44"/>
        </w:rPr>
        <w:t xml:space="preserve">          </w:t>
      </w:r>
      <w:r w:rsidR="006C5C77">
        <w:rPr>
          <w:rStyle w:val="SubtleEmphasis"/>
          <w:color w:val="D99594" w:themeColor="accent2" w:themeTint="99"/>
          <w:sz w:val="32"/>
          <w:szCs w:val="32"/>
        </w:rPr>
        <w:t>suffrage</w:t>
      </w:r>
      <w:r w:rsidR="00024A84">
        <w:rPr>
          <w:rStyle w:val="SubtleEmphasis"/>
          <w:color w:val="D99594" w:themeColor="accent2" w:themeTint="99"/>
          <w:sz w:val="32"/>
          <w:szCs w:val="32"/>
        </w:rPr>
        <w:t xml:space="preserve">   </w:t>
      </w:r>
    </w:p>
    <w:p w:rsidR="00822103" w:rsidRPr="004929D0" w:rsidRDefault="004929D0" w:rsidP="00822103">
      <w:pPr>
        <w:rPr>
          <w:rStyle w:val="SubtleEmphasis"/>
          <w:color w:val="FF3399"/>
          <w:sz w:val="44"/>
          <w:szCs w:val="44"/>
        </w:rPr>
      </w:pPr>
      <w:r>
        <w:rPr>
          <w:rStyle w:val="SubtleEmphasis"/>
          <w:sz w:val="44"/>
          <w:szCs w:val="44"/>
        </w:rPr>
        <w:tab/>
      </w:r>
      <w:r w:rsidR="006C5C77" w:rsidRPr="006C5C77">
        <w:rPr>
          <w:rStyle w:val="SubtleEmphasis"/>
          <w:sz w:val="28"/>
          <w:szCs w:val="28"/>
        </w:rPr>
        <w:t>William Howard Taft</w:t>
      </w:r>
      <w:r w:rsidRPr="006C5C77">
        <w:rPr>
          <w:rStyle w:val="SubtleEmphasis"/>
          <w:sz w:val="28"/>
          <w:szCs w:val="28"/>
        </w:rPr>
        <w:tab/>
      </w:r>
      <w:r>
        <w:rPr>
          <w:rStyle w:val="SubtleEmphasis"/>
          <w:sz w:val="44"/>
          <w:szCs w:val="44"/>
        </w:rPr>
        <w:tab/>
      </w:r>
      <w:r>
        <w:rPr>
          <w:rStyle w:val="SubtleEmphasis"/>
          <w:sz w:val="44"/>
          <w:szCs w:val="44"/>
        </w:rPr>
        <w:tab/>
      </w:r>
      <w:r>
        <w:rPr>
          <w:rStyle w:val="SubtleEmphasis"/>
          <w:sz w:val="44"/>
          <w:szCs w:val="44"/>
        </w:rPr>
        <w:tab/>
      </w:r>
      <w:r>
        <w:rPr>
          <w:rStyle w:val="SubtleEmphasis"/>
          <w:sz w:val="44"/>
          <w:szCs w:val="44"/>
        </w:rPr>
        <w:tab/>
      </w:r>
      <w:r>
        <w:rPr>
          <w:rStyle w:val="SubtleEmphasis"/>
          <w:sz w:val="44"/>
          <w:szCs w:val="44"/>
        </w:rPr>
        <w:tab/>
      </w:r>
      <w:r>
        <w:rPr>
          <w:rStyle w:val="SubtleEmphasis"/>
          <w:sz w:val="44"/>
          <w:szCs w:val="44"/>
        </w:rPr>
        <w:tab/>
      </w:r>
      <w:r>
        <w:rPr>
          <w:rStyle w:val="SubtleEmphasis"/>
          <w:sz w:val="44"/>
          <w:szCs w:val="44"/>
        </w:rPr>
        <w:tab/>
      </w:r>
      <w:r w:rsidRPr="004929D0">
        <w:rPr>
          <w:rStyle w:val="SubtleEmphasis"/>
          <w:color w:val="FF3399"/>
          <w:sz w:val="44"/>
          <w:szCs w:val="44"/>
        </w:rPr>
        <w:t>19</w:t>
      </w:r>
      <w:r w:rsidRPr="004929D0">
        <w:rPr>
          <w:rStyle w:val="SubtleEmphasis"/>
          <w:color w:val="FF3399"/>
          <w:sz w:val="44"/>
          <w:szCs w:val="44"/>
          <w:vertAlign w:val="superscript"/>
        </w:rPr>
        <w:t>th</w:t>
      </w:r>
      <w:r w:rsidRPr="004929D0">
        <w:rPr>
          <w:rStyle w:val="SubtleEmphasis"/>
          <w:color w:val="FF3399"/>
          <w:sz w:val="44"/>
          <w:szCs w:val="44"/>
        </w:rPr>
        <w:t xml:space="preserve"> Amendment</w:t>
      </w:r>
    </w:p>
    <w:p w:rsidR="004929D0" w:rsidRDefault="00822103" w:rsidP="004929D0">
      <w:pPr>
        <w:rPr>
          <w:rStyle w:val="IntenseEmphasis"/>
          <w:sz w:val="36"/>
          <w:szCs w:val="36"/>
        </w:rPr>
      </w:pPr>
      <w:r w:rsidRPr="00822103">
        <w:rPr>
          <w:rStyle w:val="SubtleEmphasis"/>
          <w:color w:val="948A54" w:themeColor="background2" w:themeShade="80"/>
          <w:sz w:val="44"/>
          <w:szCs w:val="44"/>
        </w:rPr>
        <w:t>The Jungle</w:t>
      </w:r>
      <w:r>
        <w:rPr>
          <w:rStyle w:val="SubtleEmphasis"/>
          <w:color w:val="948A54" w:themeColor="background2" w:themeShade="80"/>
          <w:sz w:val="44"/>
          <w:szCs w:val="44"/>
        </w:rPr>
        <w:t xml:space="preserve">         </w:t>
      </w:r>
      <w:r>
        <w:rPr>
          <w:rStyle w:val="SubtleEmphasis"/>
          <w:color w:val="948A54" w:themeColor="background2" w:themeShade="80"/>
          <w:sz w:val="44"/>
          <w:szCs w:val="44"/>
        </w:rPr>
        <w:tab/>
      </w:r>
      <w:r>
        <w:rPr>
          <w:rStyle w:val="SubtleEmphasis"/>
          <w:color w:val="948A54" w:themeColor="background2" w:themeShade="80"/>
          <w:sz w:val="44"/>
          <w:szCs w:val="44"/>
        </w:rPr>
        <w:tab/>
      </w:r>
      <w:r>
        <w:rPr>
          <w:rStyle w:val="SubtleEmphasis"/>
          <w:color w:val="948A54" w:themeColor="background2" w:themeShade="80"/>
          <w:sz w:val="44"/>
          <w:szCs w:val="44"/>
        </w:rPr>
        <w:tab/>
      </w:r>
      <w:r>
        <w:rPr>
          <w:rStyle w:val="SubtleEmphasis"/>
          <w:color w:val="948A54" w:themeColor="background2" w:themeShade="80"/>
          <w:sz w:val="44"/>
          <w:szCs w:val="44"/>
        </w:rPr>
        <w:tab/>
      </w:r>
      <w:r>
        <w:rPr>
          <w:rStyle w:val="SubtleEmphasis"/>
          <w:color w:val="948A54" w:themeColor="background2" w:themeShade="80"/>
          <w:sz w:val="44"/>
          <w:szCs w:val="44"/>
        </w:rPr>
        <w:tab/>
        <w:t xml:space="preserve">   </w:t>
      </w:r>
      <w:r w:rsidRPr="00822103">
        <w:rPr>
          <w:rStyle w:val="Strong"/>
          <w:sz w:val="32"/>
          <w:szCs w:val="32"/>
        </w:rPr>
        <w:t>Prohibition</w:t>
      </w:r>
      <w:r w:rsidR="004929D0">
        <w:rPr>
          <w:rStyle w:val="Strong"/>
          <w:sz w:val="32"/>
          <w:szCs w:val="32"/>
        </w:rPr>
        <w:t xml:space="preserve">           </w:t>
      </w:r>
    </w:p>
    <w:p w:rsidR="004929D0" w:rsidRPr="004929D0" w:rsidRDefault="004929D0" w:rsidP="004929D0">
      <w:pPr>
        <w:rPr>
          <w:rStyle w:val="IntenseEmphasis"/>
          <w:sz w:val="36"/>
          <w:szCs w:val="36"/>
        </w:rPr>
      </w:pPr>
      <w:r w:rsidRPr="004929D0">
        <w:rPr>
          <w:rStyle w:val="IntenseEmphasis"/>
          <w:sz w:val="36"/>
          <w:szCs w:val="36"/>
        </w:rPr>
        <w:t>Booker T. Washington</w:t>
      </w:r>
      <w:r w:rsidR="00024A84">
        <w:rPr>
          <w:rStyle w:val="IntenseEmphasis"/>
          <w:sz w:val="36"/>
          <w:szCs w:val="36"/>
        </w:rPr>
        <w:tab/>
      </w:r>
      <w:r w:rsidR="00024A84">
        <w:rPr>
          <w:rStyle w:val="IntenseEmphasis"/>
          <w:sz w:val="36"/>
          <w:szCs w:val="36"/>
        </w:rPr>
        <w:tab/>
      </w:r>
      <w:r w:rsidR="00024A84">
        <w:rPr>
          <w:rStyle w:val="IntenseEmphasis"/>
          <w:sz w:val="36"/>
          <w:szCs w:val="36"/>
        </w:rPr>
        <w:tab/>
      </w:r>
      <w:r w:rsidR="00024A84">
        <w:rPr>
          <w:rStyle w:val="IntenseEmphasis"/>
          <w:sz w:val="36"/>
          <w:szCs w:val="36"/>
        </w:rPr>
        <w:tab/>
      </w:r>
      <w:r w:rsidR="00024A84">
        <w:rPr>
          <w:rStyle w:val="IntenseEmphasis"/>
          <w:sz w:val="36"/>
          <w:szCs w:val="36"/>
        </w:rPr>
        <w:tab/>
      </w:r>
      <w:r w:rsidR="00024A84">
        <w:rPr>
          <w:rStyle w:val="IntenseEmphasis"/>
          <w:sz w:val="36"/>
          <w:szCs w:val="36"/>
        </w:rPr>
        <w:tab/>
      </w:r>
      <w:r w:rsidR="00024A84">
        <w:rPr>
          <w:rStyle w:val="IntenseEmphasis"/>
          <w:sz w:val="36"/>
          <w:szCs w:val="36"/>
        </w:rPr>
        <w:tab/>
        <w:t>Jane Addams</w:t>
      </w:r>
    </w:p>
    <w:p w:rsidR="00822103" w:rsidRPr="00822103" w:rsidRDefault="00822103" w:rsidP="00822103">
      <w:pPr>
        <w:rPr>
          <w:rStyle w:val="Strong"/>
          <w:sz w:val="32"/>
          <w:szCs w:val="32"/>
        </w:rPr>
      </w:pPr>
    </w:p>
    <w:p w:rsidR="00822103" w:rsidRDefault="00822103" w:rsidP="00822103">
      <w:pPr>
        <w:rPr>
          <w:rStyle w:val="SubtleEmphasis"/>
          <w:color w:val="948A54" w:themeColor="background2" w:themeShade="80"/>
          <w:sz w:val="44"/>
          <w:szCs w:val="44"/>
        </w:rPr>
      </w:pPr>
    </w:p>
    <w:p w:rsidR="004929D0" w:rsidRDefault="004929D0" w:rsidP="00822103">
      <w:pPr>
        <w:rPr>
          <w:rStyle w:val="IntenseEmphasis"/>
          <w:sz w:val="36"/>
          <w:szCs w:val="36"/>
        </w:rPr>
      </w:pPr>
    </w:p>
    <w:p w:rsidR="00822103" w:rsidRPr="00822103" w:rsidRDefault="00822103" w:rsidP="00822103">
      <w:pPr>
        <w:pStyle w:val="Quote"/>
        <w:ind w:left="5760" w:firstLine="720"/>
        <w:rPr>
          <w:rStyle w:val="Strong"/>
          <w:sz w:val="28"/>
          <w:szCs w:val="28"/>
        </w:rPr>
      </w:pPr>
    </w:p>
    <w:sectPr w:rsidR="00822103" w:rsidRPr="00822103" w:rsidSect="004929D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22103"/>
    <w:rsid w:val="00024A84"/>
    <w:rsid w:val="004929D0"/>
    <w:rsid w:val="00576355"/>
    <w:rsid w:val="006C51B7"/>
    <w:rsid w:val="006C5C77"/>
    <w:rsid w:val="00822103"/>
    <w:rsid w:val="00960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35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21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21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21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221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221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8221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82210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22103"/>
    <w:rPr>
      <w:smallCaps/>
      <w:color w:val="C0504D" w:themeColor="accent2"/>
      <w:u w:val="single"/>
    </w:rPr>
  </w:style>
  <w:style w:type="character" w:styleId="Strong">
    <w:name w:val="Strong"/>
    <w:basedOn w:val="DefaultParagraphFont"/>
    <w:uiPriority w:val="22"/>
    <w:qFormat/>
    <w:rsid w:val="00822103"/>
    <w:rPr>
      <w:b/>
      <w:bCs/>
    </w:rPr>
  </w:style>
  <w:style w:type="character" w:styleId="Emphasis">
    <w:name w:val="Emphasis"/>
    <w:basedOn w:val="DefaultParagraphFont"/>
    <w:uiPriority w:val="20"/>
    <w:qFormat/>
    <w:rsid w:val="00822103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822103"/>
    <w:rPr>
      <w:i/>
      <w:iCs/>
      <w:color w:val="808080" w:themeColor="text1" w:themeTint="7F"/>
    </w:rPr>
  </w:style>
  <w:style w:type="paragraph" w:styleId="Quote">
    <w:name w:val="Quote"/>
    <w:basedOn w:val="Normal"/>
    <w:next w:val="Normal"/>
    <w:link w:val="QuoteChar"/>
    <w:uiPriority w:val="29"/>
    <w:qFormat/>
    <w:rsid w:val="0082210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22103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Healy</cp:lastModifiedBy>
  <cp:revision>2</cp:revision>
  <dcterms:created xsi:type="dcterms:W3CDTF">2011-11-29T02:12:00Z</dcterms:created>
  <dcterms:modified xsi:type="dcterms:W3CDTF">2014-12-23T10:24:00Z</dcterms:modified>
</cp:coreProperties>
</file>